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27A76" w14:textId="6F3B63BD" w:rsidR="00BA75D8" w:rsidRPr="00B64DC9" w:rsidRDefault="00EF7FB8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1D23B0" wp14:editId="6A08796B">
            <wp:simplePos x="0" y="0"/>
            <wp:positionH relativeFrom="margin">
              <wp:posOffset>2104662</wp:posOffset>
            </wp:positionH>
            <wp:positionV relativeFrom="paragraph">
              <wp:posOffset>152169</wp:posOffset>
            </wp:positionV>
            <wp:extent cx="9332943" cy="10356628"/>
            <wp:effectExtent l="0" t="0" r="1905" b="6985"/>
            <wp:wrapNone/>
            <wp:docPr id="493934086" name="Obrázek 493934086" descr="Obsah obrázku zvon, Kostelní zvon, Ghan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34086" name="Obrázek 1" descr="Obsah obrázku zvon, Kostelní zvon, Ghant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4" r="7964"/>
                    <a:stretch/>
                  </pic:blipFill>
                  <pic:spPr bwMode="auto">
                    <a:xfrm>
                      <a:off x="0" y="0"/>
                      <a:ext cx="9337217" cy="1036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C83F7" w14:textId="24BA9F44" w:rsidR="005B343A" w:rsidRPr="00AE4A9A" w:rsidRDefault="005B343A" w:rsidP="00B64DC9">
      <w:pPr>
        <w:jc w:val="center"/>
        <w:rPr>
          <w:sz w:val="48"/>
          <w:szCs w:val="48"/>
        </w:rPr>
      </w:pPr>
      <w:r w:rsidRPr="00AE4A9A">
        <w:rPr>
          <w:sz w:val="48"/>
          <w:szCs w:val="48"/>
        </w:rPr>
        <w:t>Zvon „Povýšení svatého Kříže“</w:t>
      </w:r>
    </w:p>
    <w:p w14:paraId="4D33EFBA" w14:textId="77777777" w:rsidR="00F70205" w:rsidRPr="00AE4A9A" w:rsidRDefault="00F70205">
      <w:pPr>
        <w:rPr>
          <w:sz w:val="44"/>
          <w:szCs w:val="44"/>
        </w:rPr>
      </w:pPr>
    </w:p>
    <w:p w14:paraId="175A1F0F" w14:textId="3001B971" w:rsidR="005B343A" w:rsidRPr="00AE4A9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 xml:space="preserve">Spodní </w:t>
      </w:r>
      <w:proofErr w:type="gramStart"/>
      <w:r w:rsidRPr="00AE4A9A">
        <w:rPr>
          <w:sz w:val="44"/>
          <w:szCs w:val="44"/>
        </w:rPr>
        <w:t>průměr:  187</w:t>
      </w:r>
      <w:proofErr w:type="gramEnd"/>
      <w:r w:rsidRPr="00AE4A9A">
        <w:rPr>
          <w:sz w:val="44"/>
          <w:szCs w:val="44"/>
        </w:rPr>
        <w:t xml:space="preserve"> cm</w:t>
      </w:r>
    </w:p>
    <w:p w14:paraId="7A404F15" w14:textId="03382CAC" w:rsidR="005B343A" w:rsidRPr="00AE4A9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>Hmotnost: 3.500 Kg</w:t>
      </w:r>
    </w:p>
    <w:p w14:paraId="079B12DB" w14:textId="74D630B1" w:rsidR="005B343A" w:rsidRPr="00AE4A9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>Největší zvon litoměřické diecézi, 23. největší zvon v České republice</w:t>
      </w:r>
    </w:p>
    <w:p w14:paraId="54B30FAD" w14:textId="120CBE08" w:rsidR="005B343A" w:rsidRPr="00AE4A9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>Vyroben: 6.2.1819</w:t>
      </w:r>
    </w:p>
    <w:p w14:paraId="15AAD277" w14:textId="56A2DFA8" w:rsidR="005B343A" w:rsidRPr="00AE4A9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 xml:space="preserve">Zvonař: Karel </w:t>
      </w:r>
      <w:proofErr w:type="spellStart"/>
      <w:r w:rsidRPr="00AE4A9A">
        <w:rPr>
          <w:sz w:val="44"/>
          <w:szCs w:val="44"/>
        </w:rPr>
        <w:t>Bellmann</w:t>
      </w:r>
      <w:proofErr w:type="spellEnd"/>
      <w:r w:rsidRPr="00AE4A9A">
        <w:rPr>
          <w:sz w:val="44"/>
          <w:szCs w:val="44"/>
        </w:rPr>
        <w:t xml:space="preserve">  </w:t>
      </w:r>
    </w:p>
    <w:p w14:paraId="4371D5A8" w14:textId="44C42733" w:rsidR="005B343A" w:rsidRPr="00AE4A9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>Hlavní tón</w:t>
      </w:r>
      <w:r w:rsidR="004C2628" w:rsidRPr="00AE4A9A">
        <w:rPr>
          <w:sz w:val="44"/>
          <w:szCs w:val="44"/>
        </w:rPr>
        <w:t>:</w:t>
      </w:r>
      <w:r w:rsidRPr="00AE4A9A">
        <w:rPr>
          <w:sz w:val="44"/>
          <w:szCs w:val="44"/>
        </w:rPr>
        <w:t xml:space="preserve"> Ais </w:t>
      </w:r>
      <w:r w:rsidR="00671FBE" w:rsidRPr="00AE4A9A">
        <w:rPr>
          <w:sz w:val="44"/>
          <w:szCs w:val="44"/>
        </w:rPr>
        <w:t xml:space="preserve">0 (malé </w:t>
      </w:r>
      <w:r w:rsidR="000404E2" w:rsidRPr="00AE4A9A">
        <w:rPr>
          <w:sz w:val="44"/>
          <w:szCs w:val="44"/>
        </w:rPr>
        <w:t>ais)</w:t>
      </w:r>
    </w:p>
    <w:p w14:paraId="160B216F" w14:textId="310BD4F7" w:rsidR="005B343A" w:rsidRDefault="005B343A">
      <w:pPr>
        <w:rPr>
          <w:sz w:val="44"/>
          <w:szCs w:val="44"/>
        </w:rPr>
      </w:pPr>
      <w:r w:rsidRPr="00AE4A9A">
        <w:rPr>
          <w:sz w:val="44"/>
          <w:szCs w:val="44"/>
        </w:rPr>
        <w:t xml:space="preserve">Původní dubová stolice z roku 1819, autor: Anton </w:t>
      </w:r>
      <w:proofErr w:type="spellStart"/>
      <w:r w:rsidRPr="00AE4A9A">
        <w:rPr>
          <w:sz w:val="44"/>
          <w:szCs w:val="44"/>
        </w:rPr>
        <w:t>Tippmann</w:t>
      </w:r>
      <w:proofErr w:type="spellEnd"/>
      <w:r w:rsidRPr="00AE4A9A">
        <w:rPr>
          <w:sz w:val="44"/>
          <w:szCs w:val="44"/>
        </w:rPr>
        <w:t xml:space="preserve"> (</w:t>
      </w:r>
      <w:proofErr w:type="spellStart"/>
      <w:r w:rsidRPr="00AE4A9A">
        <w:rPr>
          <w:sz w:val="44"/>
          <w:szCs w:val="44"/>
        </w:rPr>
        <w:t>städtische</w:t>
      </w:r>
      <w:proofErr w:type="spellEnd"/>
      <w:r w:rsidRPr="00AE4A9A">
        <w:rPr>
          <w:sz w:val="44"/>
          <w:szCs w:val="44"/>
        </w:rPr>
        <w:t xml:space="preserve"> </w:t>
      </w:r>
      <w:proofErr w:type="spellStart"/>
      <w:r w:rsidRPr="00AE4A9A">
        <w:rPr>
          <w:sz w:val="44"/>
          <w:szCs w:val="44"/>
        </w:rPr>
        <w:t>tischmeister</w:t>
      </w:r>
      <w:proofErr w:type="spellEnd"/>
      <w:r w:rsidRPr="00AE4A9A">
        <w:rPr>
          <w:sz w:val="44"/>
          <w:szCs w:val="44"/>
        </w:rPr>
        <w:t>)</w:t>
      </w:r>
    </w:p>
    <w:p w14:paraId="49AF1C16" w14:textId="5FB6530A" w:rsidR="00AE4A9A" w:rsidRPr="00B64DC9" w:rsidRDefault="00AE4A9A">
      <w:pPr>
        <w:rPr>
          <w:sz w:val="48"/>
          <w:szCs w:val="48"/>
        </w:rPr>
      </w:pPr>
      <w:r>
        <w:rPr>
          <w:sz w:val="44"/>
          <w:szCs w:val="44"/>
        </w:rPr>
        <w:t xml:space="preserve">Zvon za 2. svět. války rekvírován </w:t>
      </w:r>
      <w:r w:rsidR="009207FE">
        <w:rPr>
          <w:sz w:val="44"/>
          <w:szCs w:val="44"/>
        </w:rPr>
        <w:t xml:space="preserve">(německé město </w:t>
      </w:r>
      <w:proofErr w:type="spellStart"/>
      <w:proofErr w:type="gramStart"/>
      <w:r w:rsidR="009207FE">
        <w:rPr>
          <w:sz w:val="44"/>
          <w:szCs w:val="44"/>
        </w:rPr>
        <w:t>Lünen</w:t>
      </w:r>
      <w:proofErr w:type="spellEnd"/>
      <w:r w:rsidR="004611D5">
        <w:rPr>
          <w:sz w:val="44"/>
          <w:szCs w:val="44"/>
        </w:rPr>
        <w:t>)  -</w:t>
      </w:r>
      <w:proofErr w:type="gramEnd"/>
      <w:r>
        <w:rPr>
          <w:sz w:val="44"/>
          <w:szCs w:val="44"/>
        </w:rPr>
        <w:t xml:space="preserve"> v roce 1946 vrácen</w:t>
      </w:r>
      <w:r w:rsidR="009207FE">
        <w:rPr>
          <w:sz w:val="44"/>
          <w:szCs w:val="44"/>
        </w:rPr>
        <w:t>.</w:t>
      </w:r>
    </w:p>
    <w:p w14:paraId="14BD5589" w14:textId="44280E17" w:rsidR="00C6580A" w:rsidRPr="00B64DC9" w:rsidRDefault="00C6580A">
      <w:pPr>
        <w:rPr>
          <w:sz w:val="56"/>
          <w:szCs w:val="56"/>
        </w:rPr>
      </w:pPr>
    </w:p>
    <w:p w14:paraId="5470FE91" w14:textId="18411B34" w:rsidR="005B343A" w:rsidRPr="00AE4A9A" w:rsidRDefault="00C6580A" w:rsidP="00B64DC9">
      <w:pPr>
        <w:jc w:val="center"/>
        <w:rPr>
          <w:sz w:val="48"/>
          <w:szCs w:val="48"/>
        </w:rPr>
      </w:pPr>
      <w:r w:rsidRPr="00AE4A9A">
        <w:rPr>
          <w:sz w:val="48"/>
          <w:szCs w:val="48"/>
        </w:rPr>
        <w:t>Nápis na zvonu:</w:t>
      </w:r>
    </w:p>
    <w:p w14:paraId="404BCDE5" w14:textId="7CD26F3C" w:rsidR="002D25E3" w:rsidRPr="00AE4A9A" w:rsidRDefault="00C6580A">
      <w:pPr>
        <w:rPr>
          <w:sz w:val="52"/>
          <w:szCs w:val="52"/>
        </w:rPr>
      </w:pPr>
      <w:r w:rsidRPr="00AE4A9A">
        <w:rPr>
          <w:sz w:val="48"/>
          <w:szCs w:val="48"/>
        </w:rPr>
        <w:t xml:space="preserve">Za vlády Františka I., císaře rakouského a krále českého, za duchovního vrchního pastýřství Josefa Františka </w:t>
      </w:r>
      <w:proofErr w:type="spellStart"/>
      <w:r w:rsidRPr="00AE4A9A">
        <w:rPr>
          <w:sz w:val="48"/>
          <w:szCs w:val="48"/>
        </w:rPr>
        <w:t>Hurdálka</w:t>
      </w:r>
      <w:proofErr w:type="spellEnd"/>
      <w:r w:rsidRPr="00AE4A9A">
        <w:rPr>
          <w:sz w:val="48"/>
          <w:szCs w:val="48"/>
        </w:rPr>
        <w:t xml:space="preserve">, biskupa litoměřického, kdy Královský zemský </w:t>
      </w:r>
      <w:proofErr w:type="spellStart"/>
      <w:r w:rsidRPr="00AE4A9A">
        <w:rPr>
          <w:sz w:val="48"/>
          <w:szCs w:val="48"/>
        </w:rPr>
        <w:t>podkomořský</w:t>
      </w:r>
      <w:proofErr w:type="spellEnd"/>
      <w:r w:rsidRPr="00AE4A9A">
        <w:rPr>
          <w:sz w:val="48"/>
          <w:szCs w:val="48"/>
        </w:rPr>
        <w:t xml:space="preserve"> úřad spravovali Franc </w:t>
      </w:r>
      <w:proofErr w:type="spellStart"/>
      <w:r w:rsidRPr="00AE4A9A">
        <w:rPr>
          <w:sz w:val="48"/>
          <w:szCs w:val="48"/>
        </w:rPr>
        <w:t>Melcher</w:t>
      </w:r>
      <w:proofErr w:type="spellEnd"/>
      <w:r w:rsidRPr="00AE4A9A">
        <w:rPr>
          <w:sz w:val="48"/>
          <w:szCs w:val="48"/>
        </w:rPr>
        <w:t xml:space="preserve">, císařsko-královský rada a dvorní sudí, jako správce úřadu a Josef </w:t>
      </w:r>
      <w:proofErr w:type="spellStart"/>
      <w:r w:rsidRPr="00AE4A9A">
        <w:rPr>
          <w:sz w:val="48"/>
          <w:szCs w:val="48"/>
        </w:rPr>
        <w:t>Wersack</w:t>
      </w:r>
      <w:proofErr w:type="spellEnd"/>
      <w:r w:rsidRPr="00AE4A9A">
        <w:rPr>
          <w:sz w:val="48"/>
          <w:szCs w:val="48"/>
        </w:rPr>
        <w:t xml:space="preserve"> jako tajemník úřadu, kdy byl </w:t>
      </w:r>
      <w:r w:rsidR="002D25E3" w:rsidRPr="00AE4A9A">
        <w:rPr>
          <w:sz w:val="48"/>
          <w:szCs w:val="48"/>
        </w:rPr>
        <w:t xml:space="preserve">purkmistrem Královského města Kadaně  Jakob </w:t>
      </w:r>
      <w:proofErr w:type="spellStart"/>
      <w:r w:rsidR="002D25E3" w:rsidRPr="00AE4A9A">
        <w:rPr>
          <w:sz w:val="48"/>
          <w:szCs w:val="48"/>
        </w:rPr>
        <w:t>Marzell</w:t>
      </w:r>
      <w:proofErr w:type="spellEnd"/>
      <w:r w:rsidR="002D25E3" w:rsidRPr="00AE4A9A">
        <w:rPr>
          <w:sz w:val="48"/>
          <w:szCs w:val="48"/>
        </w:rPr>
        <w:t xml:space="preserve"> </w:t>
      </w:r>
      <w:proofErr w:type="spellStart"/>
      <w:r w:rsidR="002D25E3" w:rsidRPr="00AE4A9A">
        <w:rPr>
          <w:sz w:val="48"/>
          <w:szCs w:val="48"/>
        </w:rPr>
        <w:t>Sternberk</w:t>
      </w:r>
      <w:proofErr w:type="spellEnd"/>
      <w:r w:rsidR="002D25E3" w:rsidRPr="00AE4A9A">
        <w:rPr>
          <w:sz w:val="48"/>
          <w:szCs w:val="48"/>
        </w:rPr>
        <w:t xml:space="preserve">, radními magistrátu Johann </w:t>
      </w:r>
      <w:proofErr w:type="spellStart"/>
      <w:r w:rsidR="002D25E3" w:rsidRPr="00AE4A9A">
        <w:rPr>
          <w:sz w:val="48"/>
          <w:szCs w:val="48"/>
        </w:rPr>
        <w:t>Egermann</w:t>
      </w:r>
      <w:proofErr w:type="spellEnd"/>
      <w:r w:rsidR="002D25E3" w:rsidRPr="00AE4A9A">
        <w:rPr>
          <w:sz w:val="48"/>
          <w:szCs w:val="48"/>
        </w:rPr>
        <w:t xml:space="preserve">, Josef </w:t>
      </w:r>
      <w:proofErr w:type="spellStart"/>
      <w:r w:rsidR="002D25E3" w:rsidRPr="00AE4A9A">
        <w:rPr>
          <w:sz w:val="48"/>
          <w:szCs w:val="48"/>
        </w:rPr>
        <w:t>Brandner</w:t>
      </w:r>
      <w:proofErr w:type="spellEnd"/>
      <w:r w:rsidR="002D25E3" w:rsidRPr="00AE4A9A">
        <w:rPr>
          <w:sz w:val="48"/>
          <w:szCs w:val="48"/>
        </w:rPr>
        <w:t xml:space="preserve">, Franz </w:t>
      </w:r>
      <w:proofErr w:type="spellStart"/>
      <w:r w:rsidR="002D25E3" w:rsidRPr="00AE4A9A">
        <w:rPr>
          <w:sz w:val="48"/>
          <w:szCs w:val="48"/>
        </w:rPr>
        <w:t>Roehner</w:t>
      </w:r>
      <w:proofErr w:type="spellEnd"/>
      <w:r w:rsidR="002D25E3" w:rsidRPr="00AE4A9A">
        <w:rPr>
          <w:sz w:val="48"/>
          <w:szCs w:val="48"/>
        </w:rPr>
        <w:t xml:space="preserve">, Anton </w:t>
      </w:r>
      <w:proofErr w:type="spellStart"/>
      <w:r w:rsidR="002D25E3" w:rsidRPr="00AE4A9A">
        <w:rPr>
          <w:sz w:val="48"/>
          <w:szCs w:val="48"/>
        </w:rPr>
        <w:t>M</w:t>
      </w:r>
      <w:r w:rsidR="00154F61" w:rsidRPr="00AE4A9A">
        <w:rPr>
          <w:sz w:val="48"/>
          <w:szCs w:val="48"/>
        </w:rPr>
        <w:t>a</w:t>
      </w:r>
      <w:r w:rsidR="002D25E3" w:rsidRPr="00AE4A9A">
        <w:rPr>
          <w:sz w:val="48"/>
          <w:szCs w:val="48"/>
        </w:rPr>
        <w:t>eyer</w:t>
      </w:r>
      <w:proofErr w:type="spellEnd"/>
      <w:r w:rsidR="002D25E3" w:rsidRPr="00AE4A9A">
        <w:rPr>
          <w:sz w:val="48"/>
          <w:szCs w:val="48"/>
        </w:rPr>
        <w:t xml:space="preserve">  a administrátorem kadaňského děkanství Josef </w:t>
      </w:r>
      <w:proofErr w:type="spellStart"/>
      <w:r w:rsidR="002D25E3" w:rsidRPr="00AE4A9A">
        <w:rPr>
          <w:sz w:val="48"/>
          <w:szCs w:val="48"/>
        </w:rPr>
        <w:t>Enenkel</w:t>
      </w:r>
      <w:proofErr w:type="spellEnd"/>
      <w:r w:rsidR="002D25E3" w:rsidRPr="00AE4A9A">
        <w:rPr>
          <w:sz w:val="48"/>
          <w:szCs w:val="48"/>
        </w:rPr>
        <w:t>, byl tento dn</w:t>
      </w:r>
      <w:r w:rsidR="008111E8" w:rsidRPr="00AE4A9A">
        <w:rPr>
          <w:sz w:val="48"/>
          <w:szCs w:val="48"/>
        </w:rPr>
        <w:t>e</w:t>
      </w:r>
      <w:r w:rsidR="002D25E3" w:rsidRPr="00AE4A9A">
        <w:rPr>
          <w:sz w:val="48"/>
          <w:szCs w:val="48"/>
        </w:rPr>
        <w:t xml:space="preserve"> 1.října 1811 ohněm zničený zvon znovu vyroben (</w:t>
      </w:r>
      <w:proofErr w:type="spellStart"/>
      <w:r w:rsidR="002D25E3" w:rsidRPr="00AE4A9A">
        <w:rPr>
          <w:sz w:val="48"/>
          <w:szCs w:val="48"/>
        </w:rPr>
        <w:t>znovu</w:t>
      </w:r>
      <w:r w:rsidR="00E6354E">
        <w:rPr>
          <w:sz w:val="48"/>
          <w:szCs w:val="48"/>
        </w:rPr>
        <w:t>od</w:t>
      </w:r>
      <w:r w:rsidR="002D25E3" w:rsidRPr="00AE4A9A">
        <w:rPr>
          <w:sz w:val="48"/>
          <w:szCs w:val="48"/>
        </w:rPr>
        <w:t>lit</w:t>
      </w:r>
      <w:proofErr w:type="spellEnd"/>
      <w:r w:rsidR="002D25E3" w:rsidRPr="00AE4A9A">
        <w:rPr>
          <w:sz w:val="48"/>
          <w:szCs w:val="48"/>
        </w:rPr>
        <w:t>) na náklady městské obce dne 6.února 1819.</w:t>
      </w:r>
      <w:r w:rsidR="00EF7FB8" w:rsidRPr="00AE4A9A">
        <w:rPr>
          <w:noProof/>
          <w:sz w:val="20"/>
          <w:szCs w:val="20"/>
        </w:rPr>
        <w:t xml:space="preserve"> </w:t>
      </w:r>
    </w:p>
    <w:sectPr w:rsidR="002D25E3" w:rsidRPr="00AE4A9A" w:rsidSect="00071AAB">
      <w:pgSz w:w="23811" w:h="16838" w:orient="landscape" w:code="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B2070"/>
    <w:multiLevelType w:val="hybridMultilevel"/>
    <w:tmpl w:val="2B9C881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265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43A"/>
    <w:rsid w:val="000404E2"/>
    <w:rsid w:val="00071AAB"/>
    <w:rsid w:val="00154F61"/>
    <w:rsid w:val="002D25E3"/>
    <w:rsid w:val="002F46BC"/>
    <w:rsid w:val="004611D5"/>
    <w:rsid w:val="004C2628"/>
    <w:rsid w:val="00586160"/>
    <w:rsid w:val="005B343A"/>
    <w:rsid w:val="00671FBE"/>
    <w:rsid w:val="00692D57"/>
    <w:rsid w:val="008111E8"/>
    <w:rsid w:val="00857D77"/>
    <w:rsid w:val="008F59A4"/>
    <w:rsid w:val="009207FE"/>
    <w:rsid w:val="00A47375"/>
    <w:rsid w:val="00AC19D6"/>
    <w:rsid w:val="00AE4A9A"/>
    <w:rsid w:val="00B64DC9"/>
    <w:rsid w:val="00BA75D8"/>
    <w:rsid w:val="00C6580A"/>
    <w:rsid w:val="00DC0062"/>
    <w:rsid w:val="00E6354E"/>
    <w:rsid w:val="00EF7FB8"/>
    <w:rsid w:val="00F7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49C3"/>
  <w15:chartTrackingRefBased/>
  <w15:docId w15:val="{369C8923-6E3B-4E23-B115-C96FBC2E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D25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pro Regionalni rozvoj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Dolejší Oldřich</dc:creator>
  <cp:keywords/>
  <dc:description/>
  <cp:lastModifiedBy>Dolejší Oldřich</cp:lastModifiedBy>
  <cp:revision>18</cp:revision>
  <cp:lastPrinted>2025-01-14T16:38:00Z</cp:lastPrinted>
  <dcterms:created xsi:type="dcterms:W3CDTF">2024-09-18T07:01:00Z</dcterms:created>
  <dcterms:modified xsi:type="dcterms:W3CDTF">2025-01-14T16:38:00Z</dcterms:modified>
</cp:coreProperties>
</file>